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F243" w14:textId="215A1B7D" w:rsidR="00CF1214" w:rsidRDefault="00CF1214" w:rsidP="00CF1214">
      <w:pPr>
        <w:spacing w:after="0" w:line="240" w:lineRule="auto"/>
        <w:jc w:val="center"/>
        <w:rPr>
          <w:b/>
        </w:rPr>
      </w:pPr>
      <w:r w:rsidRPr="000278D9">
        <w:rPr>
          <w:b/>
        </w:rPr>
        <w:t>New Recruitment for I</w:t>
      </w:r>
      <w:r>
        <w:rPr>
          <w:b/>
        </w:rPr>
        <w:t>ndustrial &amp; Manufacturing Engineering</w:t>
      </w:r>
      <w:r w:rsidRPr="000278D9">
        <w:rPr>
          <w:b/>
        </w:rPr>
        <w:t xml:space="preserve"> Dep</w:t>
      </w:r>
      <w:r>
        <w:rPr>
          <w:b/>
        </w:rPr>
        <w:t>artment</w:t>
      </w:r>
      <w:r w:rsidRPr="000278D9">
        <w:rPr>
          <w:b/>
        </w:rPr>
        <w:t xml:space="preserve"> </w:t>
      </w:r>
    </w:p>
    <w:p w14:paraId="18DD5544" w14:textId="3020543E" w:rsidR="00CF1214" w:rsidRDefault="00CF1214" w:rsidP="00CF1214">
      <w:pPr>
        <w:spacing w:after="0" w:line="240" w:lineRule="auto"/>
        <w:jc w:val="center"/>
        <w:rPr>
          <w:b/>
        </w:rPr>
      </w:pPr>
      <w:r>
        <w:rPr>
          <w:b/>
        </w:rPr>
        <w:t>Cal Poly State University</w:t>
      </w:r>
    </w:p>
    <w:p w14:paraId="30C9518C" w14:textId="435E0C7A" w:rsidR="00CF1214" w:rsidRDefault="00CF1214" w:rsidP="00CF1214">
      <w:pPr>
        <w:spacing w:after="0" w:line="240" w:lineRule="auto"/>
        <w:jc w:val="center"/>
        <w:rPr>
          <w:b/>
        </w:rPr>
      </w:pPr>
      <w:r w:rsidRPr="00CF1214">
        <w:rPr>
          <w:b/>
          <w:color w:val="FF0000"/>
        </w:rPr>
        <w:t>Engineering Design of User Experience (UX) and Human-Computer Interface (HCI), Ergonomics, and Human Factors</w:t>
      </w:r>
    </w:p>
    <w:p w14:paraId="0A11855B" w14:textId="2BC287A9" w:rsidR="00CF1214" w:rsidRDefault="00CF1214" w:rsidP="00CF1214">
      <w:pPr>
        <w:spacing w:after="0" w:line="240" w:lineRule="auto"/>
        <w:jc w:val="center"/>
        <w:rPr>
          <w:b/>
        </w:rPr>
      </w:pPr>
      <w:hyperlink r:id="rId4" w:history="1">
        <w:r w:rsidRPr="00CD315E">
          <w:rPr>
            <w:rStyle w:val="Hyperlink"/>
            <w:b/>
          </w:rPr>
          <w:t>https://www.calpolyjobs.org</w:t>
        </w:r>
      </w:hyperlink>
      <w:r>
        <w:rPr>
          <w:b/>
        </w:rPr>
        <w:t>; Recruitment #520459</w:t>
      </w:r>
    </w:p>
    <w:p w14:paraId="60DB208E" w14:textId="77777777" w:rsidR="00CF1214" w:rsidRPr="00CF1214" w:rsidRDefault="00CF1214" w:rsidP="00CF1214">
      <w:pPr>
        <w:spacing w:after="0" w:line="240" w:lineRule="auto"/>
        <w:jc w:val="center"/>
        <w:rPr>
          <w:b/>
        </w:rPr>
      </w:pPr>
    </w:p>
    <w:p w14:paraId="364A2E98" w14:textId="77777777" w:rsidR="00CF1214" w:rsidRPr="000278D9" w:rsidRDefault="00CF1214" w:rsidP="00CF1214">
      <w:r w:rsidRPr="000278D9">
        <w:rPr>
          <w:b/>
        </w:rPr>
        <w:t>Job Posting Title:</w:t>
      </w:r>
      <w:r w:rsidRPr="000278D9">
        <w:t xml:space="preserve"> Instruction Faculty AY</w:t>
      </w:r>
    </w:p>
    <w:p w14:paraId="56EA42AD" w14:textId="77777777" w:rsidR="00CF1214" w:rsidRPr="000278D9" w:rsidRDefault="00CF1214" w:rsidP="00CF1214">
      <w:r w:rsidRPr="000278D9">
        <w:rPr>
          <w:b/>
        </w:rPr>
        <w:t>Working Title:</w:t>
      </w:r>
      <w:r w:rsidRPr="000278D9">
        <w:t xml:space="preserve"> Assistant Professor – Industrial and Manufacturing Engineering</w:t>
      </w:r>
    </w:p>
    <w:p w14:paraId="740CCF4B" w14:textId="77777777" w:rsidR="00CF1214" w:rsidRPr="000278D9" w:rsidRDefault="00CF1214" w:rsidP="00CF1214">
      <w:r w:rsidRPr="000278D9">
        <w:rPr>
          <w:b/>
        </w:rPr>
        <w:t>Appointment duration / End Date:</w:t>
      </w:r>
      <w:r w:rsidRPr="000278D9">
        <w:t xml:space="preserve">  Initial two-year appointment, subject to renewal.</w:t>
      </w:r>
    </w:p>
    <w:p w14:paraId="2A797864" w14:textId="77777777" w:rsidR="00CF1214" w:rsidRPr="000278D9" w:rsidRDefault="00CF1214" w:rsidP="00CF1214">
      <w:r w:rsidRPr="000278D9">
        <w:rPr>
          <w:b/>
        </w:rPr>
        <w:t>Position Description:</w:t>
      </w:r>
      <w:r w:rsidRPr="000278D9">
        <w:t xml:space="preserve"> The Industrial and Manufacturing Engineering Department at Cal Poly, San Luis </w:t>
      </w:r>
      <w:r w:rsidRPr="000278D9">
        <w:rPr>
          <w:rFonts w:cstheme="minorHAnsi"/>
        </w:rPr>
        <w:t xml:space="preserve">Obispo, invites qualified applications for a full-time, tenure-track, academic year faculty position at the Assistant Professor rank </w:t>
      </w:r>
      <w:proofErr w:type="gramStart"/>
      <w:r w:rsidRPr="000278D9">
        <w:rPr>
          <w:rFonts w:cstheme="minorHAnsi"/>
          <w:color w:val="201F1E"/>
          <w:shd w:val="clear" w:color="auto" w:fill="FFFFFF"/>
        </w:rPr>
        <w:t>in the area of</w:t>
      </w:r>
      <w:proofErr w:type="gramEnd"/>
      <w:r w:rsidRPr="000278D9">
        <w:rPr>
          <w:rFonts w:cstheme="minorHAnsi"/>
          <w:color w:val="201F1E"/>
          <w:shd w:val="clear" w:color="auto" w:fill="FFFFFF"/>
        </w:rPr>
        <w:t xml:space="preserve"> Human Factors Engineering (HFE) with emphasis in Human-Computer Interactions (HCI) and Ergonomics and knowledge in the field of Data Science and Data Analytics (DS/A) </w:t>
      </w:r>
      <w:r w:rsidRPr="000278D9">
        <w:rPr>
          <w:rFonts w:cstheme="minorHAnsi"/>
        </w:rPr>
        <w:t>beginning Fall 2023</w:t>
      </w:r>
      <w:r w:rsidRPr="000278D9">
        <w:rPr>
          <w:rFonts w:cstheme="minorHAnsi"/>
          <w:i/>
          <w:iCs/>
        </w:rPr>
        <w:t xml:space="preserve">. </w:t>
      </w:r>
      <w:r w:rsidRPr="000278D9">
        <w:rPr>
          <w:rFonts w:cstheme="minorHAnsi"/>
          <w:color w:val="201F1E"/>
          <w:shd w:val="clear" w:color="auto" w:fill="FFFFFF"/>
        </w:rPr>
        <w:t xml:space="preserve">We are seeking candidates with teaching and research interests including but not limited to industrial and service (especially healthcare) applications of the design and predictive, qualitative and quantitative evaluation of: Use Interface (UI), User Experiences (UX), Customer Experiences (CX), Internet of things (IoT) and ambient/ubiquitous computing devices including wearables, Augmented Reality (AR), Virtual Reality (VR), safety, anthropometrics, ergonomics, data science and analytics, and the ethical and equitable use of HFE to address historically marginalized or neglected communities.  </w:t>
      </w:r>
      <w:r w:rsidRPr="002450BB">
        <w:rPr>
          <w:rFonts w:cstheme="minorHAnsi"/>
          <w:color w:val="000000" w:themeColor="text1"/>
          <w:shd w:val="clear" w:color="auto" w:fill="FFFFFF"/>
        </w:rPr>
        <w:t xml:space="preserve">In addition, the candidate is required to conduct teaching and research </w:t>
      </w:r>
      <w:proofErr w:type="gramStart"/>
      <w:r w:rsidRPr="002450BB">
        <w:rPr>
          <w:rFonts w:cstheme="minorHAnsi"/>
          <w:color w:val="000000" w:themeColor="text1"/>
          <w:shd w:val="clear" w:color="auto" w:fill="FFFFFF"/>
        </w:rPr>
        <w:t>in the area of</w:t>
      </w:r>
      <w:proofErr w:type="gramEnd"/>
      <w:r w:rsidRPr="002450BB">
        <w:rPr>
          <w:rFonts w:cstheme="minorHAnsi"/>
          <w:color w:val="000000" w:themeColor="text1"/>
          <w:shd w:val="clear" w:color="auto" w:fill="FFFFFF"/>
        </w:rPr>
        <w:t xml:space="preserve"> Enterprise Analytics (descriptive, predictive and prescriptive) to solve practical business problems.  </w:t>
      </w:r>
      <w:r w:rsidRPr="002450BB">
        <w:rPr>
          <w:rFonts w:cstheme="minorHAnsi"/>
          <w:color w:val="000000" w:themeColor="text1"/>
        </w:rPr>
        <w:t>T</w:t>
      </w:r>
      <w:r w:rsidRPr="000278D9">
        <w:rPr>
          <w:rFonts w:cstheme="minorHAnsi"/>
        </w:rPr>
        <w:t>he successful candidate will be expected to develop and teach both undergraduate and graduate courses in industrial and manufacturing engineering, establish an externally</w:t>
      </w:r>
      <w:r w:rsidRPr="000278D9">
        <w:t xml:space="preserve"> funded research program, contribute to mentoring students, contribute to an inclusive and welcoming community, and provide services to the department, the college, the university, and the community.  </w:t>
      </w:r>
    </w:p>
    <w:p w14:paraId="110C6FD2" w14:textId="77777777" w:rsidR="00CF1214" w:rsidRPr="000278D9" w:rsidRDefault="00CF1214" w:rsidP="00CF1214">
      <w:pPr>
        <w:rPr>
          <w:rFonts w:eastAsia="Source Sans Pro" w:cstheme="minorHAnsi"/>
        </w:rPr>
      </w:pPr>
      <w:r w:rsidRPr="000278D9">
        <w:rPr>
          <w:rFonts w:eastAsia="Source Sans Pro" w:cstheme="minorHAnsi"/>
          <w:b/>
          <w:bCs/>
        </w:rPr>
        <w:t>College-wide cluster hire in DEI:</w:t>
      </w:r>
      <w:r w:rsidRPr="000278D9">
        <w:rPr>
          <w:rFonts w:eastAsia="Source Sans Pro" w:cstheme="minorHAnsi"/>
        </w:rPr>
        <w:t xml:space="preserve"> The Cal Poly College of Engineering strongly values diversity, equity, and inclusion (DEI), especially in the classroom and among its areas of study. This position is part of a college-wide cluster of searches designed to promote inclusive and equity-minded teaching strategies as well as increase curricular coverage of the intersection of engineering and computing with societal challenges, particularly around DEI issues. Successful candidates will be expected to contribute to the college’s goals in these areas.</w:t>
      </w:r>
    </w:p>
    <w:p w14:paraId="252A7673" w14:textId="77777777" w:rsidR="00CF1214" w:rsidRPr="000278D9" w:rsidRDefault="00CF1214" w:rsidP="00CF1214">
      <w:pPr>
        <w:rPr>
          <w:rFonts w:eastAsia="Source Sans Pro" w:cstheme="minorHAnsi"/>
        </w:rPr>
      </w:pPr>
      <w:r w:rsidRPr="000278D9">
        <w:rPr>
          <w:rFonts w:eastAsia="Source Sans Pro" w:cstheme="minorHAnsi"/>
        </w:rPr>
        <w:t>In addition to the standard new faculty support, candidates selected through this DEI cluster hire will be given additional start-up funds to support their work in DEI. Once hired, candidates will collaborate with their dean and others to develop a plan for utilizing these funds.</w:t>
      </w:r>
    </w:p>
    <w:p w14:paraId="690EE53A" w14:textId="77777777" w:rsidR="00CF1214" w:rsidRPr="000278D9" w:rsidRDefault="00CF1214" w:rsidP="00CF1214">
      <w:r w:rsidRPr="000278D9">
        <w:rPr>
          <w:b/>
        </w:rPr>
        <w:t>Required Qualifications:</w:t>
      </w:r>
      <w:r w:rsidRPr="000278D9">
        <w:t xml:space="preserve"> A Ph.D. degree in industrial engineering, computer science, systems engineering, or a closely related field is required by the start time of the appointment.  Candidates must have a strong commitment to inclusive teaching excellence and laboratory-based instruction as well as </w:t>
      </w:r>
      <w:proofErr w:type="gramStart"/>
      <w:r w:rsidRPr="000278D9">
        <w:t>broad</w:t>
      </w:r>
      <w:proofErr w:type="gramEnd"/>
      <w:r w:rsidRPr="000278D9">
        <w:t>-based knowledge of industrial or manufacturing engineering.  Demonstrated ability in written and oral use of the English language is required.</w:t>
      </w:r>
    </w:p>
    <w:p w14:paraId="7B7CDEE6" w14:textId="77777777" w:rsidR="00CF1214" w:rsidRPr="000278D9" w:rsidRDefault="00CF1214" w:rsidP="00CF1214">
      <w:pPr>
        <w:rPr>
          <w:rFonts w:eastAsia="Source Sans Pro" w:cstheme="minorHAnsi"/>
          <w:color w:val="000000" w:themeColor="text1"/>
        </w:rPr>
      </w:pPr>
      <w:r w:rsidRPr="000278D9">
        <w:rPr>
          <w:rFonts w:eastAsia="Source Sans Pro" w:cstheme="minorHAnsi"/>
          <w:color w:val="000000" w:themeColor="text1"/>
        </w:rPr>
        <w:t xml:space="preserve">The ideal candidate will show evidence of attention to issues of diversity, equity, and inclusion across their teaching, scholarship, and service. </w:t>
      </w:r>
    </w:p>
    <w:p w14:paraId="00800EED" w14:textId="77777777" w:rsidR="00CF1214" w:rsidRPr="000278D9" w:rsidRDefault="00CF1214" w:rsidP="00CF1214">
      <w:pPr>
        <w:spacing w:after="120"/>
        <w:jc w:val="both"/>
        <w:rPr>
          <w:rFonts w:cstheme="minorHAnsi"/>
        </w:rPr>
      </w:pPr>
      <w:r w:rsidRPr="000278D9">
        <w:rPr>
          <w:rFonts w:cstheme="minorHAnsi"/>
        </w:rPr>
        <w:t xml:space="preserve">Applicants must submit a diversity statement which focuses on evidence of the applicant’s commitment to diversity, equity and inclusion, </w:t>
      </w:r>
      <w:r w:rsidRPr="000278D9">
        <w:rPr>
          <w:rFonts w:eastAsia="Source Sans Pro" w:cstheme="minorHAnsi"/>
        </w:rPr>
        <w:t>and a description of how you will demonstrate a commitment in these areas in teaching, research, and/or service at Cal Poly</w:t>
      </w:r>
      <w:r w:rsidRPr="000278D9">
        <w:rPr>
          <w:rFonts w:cstheme="minorHAnsi"/>
        </w:rPr>
        <w:t xml:space="preserve">. Potential topics may include but are not limited </w:t>
      </w:r>
      <w:proofErr w:type="gramStart"/>
      <w:r w:rsidRPr="000278D9">
        <w:rPr>
          <w:rFonts w:cstheme="minorHAnsi"/>
        </w:rPr>
        <w:t>to:</w:t>
      </w:r>
      <w:proofErr w:type="gramEnd"/>
      <w:r w:rsidRPr="000278D9">
        <w:rPr>
          <w:rFonts w:cstheme="minorHAnsi"/>
        </w:rPr>
        <w:t xml:space="preserve"> implementing inclusive classroom environments, the intersection of DEI in your research/scholarship, mentoring students with diverse backgrounds, outreach to under-represented student populations, implementing bias mitigation and previous professional development in diversity and inclusion topics. </w:t>
      </w:r>
    </w:p>
    <w:p w14:paraId="4BC946D4" w14:textId="77777777" w:rsidR="00CF1214" w:rsidRPr="000278D9" w:rsidRDefault="00CF1214" w:rsidP="00CF1214">
      <w:r w:rsidRPr="000278D9">
        <w:rPr>
          <w:b/>
        </w:rPr>
        <w:lastRenderedPageBreak/>
        <w:t>Preferred Qualifications / Skills:</w:t>
      </w:r>
      <w:r w:rsidRPr="000278D9">
        <w:t xml:space="preserve"> Candidates with relevant industry experience are encouraged to apply.  </w:t>
      </w:r>
      <w:proofErr w:type="gramStart"/>
      <w:r w:rsidRPr="000278D9">
        <w:t>Past experience</w:t>
      </w:r>
      <w:proofErr w:type="gramEnd"/>
      <w:r w:rsidRPr="000278D9">
        <w:t xml:space="preserve"> and a commitment to working in a multidisciplinary and collaborative setting that will enhance diversity and inclusion is preferred.</w:t>
      </w:r>
    </w:p>
    <w:p w14:paraId="03AF1DB8" w14:textId="77777777" w:rsidR="00CF1214" w:rsidRPr="00A07D50" w:rsidRDefault="00CF1214" w:rsidP="00CF1214">
      <w:pPr>
        <w:pStyle w:val="Default"/>
        <w:rPr>
          <w:rFonts w:asciiTheme="minorHAnsi" w:hAnsiTheme="minorHAnsi" w:cstheme="minorHAnsi"/>
          <w:i/>
          <w:iCs/>
          <w:sz w:val="22"/>
          <w:szCs w:val="22"/>
          <w:highlight w:val="yellow"/>
        </w:rPr>
      </w:pPr>
      <w:r w:rsidRPr="00A07D50">
        <w:rPr>
          <w:rFonts w:asciiTheme="minorHAnsi" w:hAnsiTheme="minorHAnsi" w:cstheme="minorHAnsi"/>
          <w:iCs/>
          <w:sz w:val="22"/>
          <w:szCs w:val="22"/>
          <w:highlight w:val="yellow"/>
        </w:rPr>
        <w:t>Cal Poly Diversity Statement</w:t>
      </w:r>
      <w:r w:rsidRPr="00A07D50">
        <w:rPr>
          <w:rFonts w:asciiTheme="minorHAnsi" w:hAnsiTheme="minorHAnsi" w:cstheme="minorHAnsi"/>
          <w:i/>
          <w:iCs/>
          <w:sz w:val="22"/>
          <w:szCs w:val="22"/>
          <w:highlight w:val="yellow"/>
        </w:rPr>
        <w:t xml:space="preserve">: At California Polytechnic State University, San Luis Obispo, we believe that cultivating an environment that embraces and promotes diversity is fundamental to the success of our students, our </w:t>
      </w:r>
      <w:proofErr w:type="gramStart"/>
      <w:r w:rsidRPr="00A07D50">
        <w:rPr>
          <w:rFonts w:asciiTheme="minorHAnsi" w:hAnsiTheme="minorHAnsi" w:cstheme="minorHAnsi"/>
          <w:i/>
          <w:iCs/>
          <w:sz w:val="22"/>
          <w:szCs w:val="22"/>
          <w:highlight w:val="yellow"/>
        </w:rPr>
        <w:t>employees</w:t>
      </w:r>
      <w:proofErr w:type="gramEnd"/>
      <w:r w:rsidRPr="00A07D50">
        <w:rPr>
          <w:rFonts w:asciiTheme="minorHAnsi" w:hAnsiTheme="minorHAnsi" w:cstheme="minorHAnsi"/>
          <w:i/>
          <w:iCs/>
          <w:sz w:val="22"/>
          <w:szCs w:val="22"/>
          <w:highlight w:val="yellow"/>
        </w:rPr>
        <w:t xml:space="preserve"> and our community. Bringing people together from different backgrounds, experiences and value systems fosters the innovative and creative thinking that exemplifies Cal Poly’s values of free inquiry, cultural and intellectual diversity, mutual respect, civic engagement, and social and environmental responsibility. </w:t>
      </w:r>
    </w:p>
    <w:p w14:paraId="7013CD98" w14:textId="77777777" w:rsidR="00CF1214" w:rsidRPr="00A07D50" w:rsidRDefault="00CF1214" w:rsidP="00CF1214">
      <w:pPr>
        <w:pStyle w:val="Default"/>
        <w:rPr>
          <w:rFonts w:asciiTheme="minorHAnsi" w:hAnsiTheme="minorHAnsi" w:cstheme="minorHAnsi"/>
          <w:sz w:val="22"/>
          <w:szCs w:val="22"/>
          <w:highlight w:val="yellow"/>
        </w:rPr>
      </w:pPr>
    </w:p>
    <w:p w14:paraId="42C33170" w14:textId="77777777" w:rsidR="00CF1214" w:rsidRPr="000278D9" w:rsidRDefault="00CF1214" w:rsidP="00CF1214">
      <w:pPr>
        <w:rPr>
          <w:rFonts w:cstheme="minorHAnsi"/>
          <w:i/>
          <w:iCs/>
        </w:rPr>
      </w:pPr>
      <w:r w:rsidRPr="00A07D50">
        <w:rPr>
          <w:rFonts w:cstheme="minorHAnsi"/>
          <w:i/>
          <w:iCs/>
          <w:highlight w:val="yellow"/>
        </w:rPr>
        <w:t>Cal Poly’s commitment to diversity informs our efforts in recruitment, hiring and retention. California Polytechnic State University is an affirmative action/equal opportunity employer.</w:t>
      </w:r>
    </w:p>
    <w:p w14:paraId="554C5AD8" w14:textId="77777777" w:rsidR="00CF1214" w:rsidRPr="000278D9" w:rsidRDefault="00CF1214" w:rsidP="00CF1214">
      <w:pPr>
        <w:spacing w:after="0" w:line="240" w:lineRule="auto"/>
        <w:rPr>
          <w:rFonts w:eastAsia="Times New Roman" w:cstheme="minorHAnsi"/>
        </w:rPr>
      </w:pPr>
      <w:r w:rsidRPr="000278D9">
        <w:rPr>
          <w:rFonts w:eastAsia="Times New Roman" w:cstheme="minorHAnsi"/>
        </w:rPr>
        <w:t xml:space="preserve">The Cal Poly College of Engineering fosters an environment based </w:t>
      </w:r>
      <w:proofErr w:type="gramStart"/>
      <w:r w:rsidRPr="000278D9">
        <w:rPr>
          <w:rFonts w:eastAsia="Times New Roman" w:cstheme="minorHAnsi"/>
        </w:rPr>
        <w:t>in</w:t>
      </w:r>
      <w:proofErr w:type="gramEnd"/>
      <w:r w:rsidRPr="000278D9">
        <w:rPr>
          <w:rFonts w:eastAsia="Times New Roman" w:cstheme="minorHAnsi"/>
        </w:rPr>
        <w:t xml:space="preserve"> love, </w:t>
      </w:r>
      <w:proofErr w:type="gramStart"/>
      <w:r w:rsidRPr="000278D9">
        <w:rPr>
          <w:rFonts w:eastAsia="Times New Roman" w:cstheme="minorHAnsi"/>
        </w:rPr>
        <w:t>empathy</w:t>
      </w:r>
      <w:proofErr w:type="gramEnd"/>
      <w:r w:rsidRPr="000278D9">
        <w:rPr>
          <w:rFonts w:eastAsia="Times New Roman" w:cstheme="minorHAnsi"/>
        </w:rPr>
        <w:t xml:space="preserve"> and respect where all are supported, energized and empowered. Opportunities to contribute exist for all and a broad range of voices and experiences are necessary as we co-create our future. We are developing an inclusive community where everyone can be their own unique selves.</w:t>
      </w:r>
    </w:p>
    <w:p w14:paraId="6D460368" w14:textId="77777777" w:rsidR="00CF1214" w:rsidRPr="000278D9" w:rsidRDefault="00CF1214" w:rsidP="00CF1214">
      <w:pPr>
        <w:spacing w:after="0" w:line="240" w:lineRule="auto"/>
        <w:rPr>
          <w:rFonts w:cstheme="minorHAnsi"/>
        </w:rPr>
      </w:pPr>
    </w:p>
    <w:p w14:paraId="31FD9F0C" w14:textId="77777777" w:rsidR="00CF1214" w:rsidRPr="000278D9" w:rsidRDefault="00CF1214" w:rsidP="00CF1214">
      <w:pPr>
        <w:rPr>
          <w:rFonts w:eastAsia="Source Sans Pro" w:cstheme="minorHAnsi"/>
          <w:color w:val="000000" w:themeColor="text1"/>
          <w:shd w:val="clear" w:color="auto" w:fill="FFFFFF"/>
        </w:rPr>
      </w:pPr>
      <w:r w:rsidRPr="000278D9">
        <w:rPr>
          <w:rFonts w:eastAsia="Source Sans Pro" w:cstheme="minorHAnsi"/>
          <w:color w:val="000000" w:themeColor="text1"/>
          <w:shd w:val="clear" w:color="auto" w:fill="FFFFFF"/>
        </w:rPr>
        <w:t xml:space="preserve">Preference will be given to those who can show evidence of working with diverse populations and fostering a collaborative, supportive and inclusive environment. </w:t>
      </w:r>
    </w:p>
    <w:p w14:paraId="389CD6D0" w14:textId="77777777" w:rsidR="00E8480B" w:rsidRDefault="00E8480B"/>
    <w:sectPr w:rsidR="00E8480B" w:rsidSect="00CF12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14"/>
    <w:rsid w:val="00CF1214"/>
    <w:rsid w:val="00E8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60A0"/>
  <w15:chartTrackingRefBased/>
  <w15:docId w15:val="{912126A3-E711-4366-838F-AE13B39A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21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F1214"/>
    <w:rPr>
      <w:color w:val="0563C1" w:themeColor="hyperlink"/>
      <w:u w:val="single"/>
    </w:rPr>
  </w:style>
  <w:style w:type="character" w:styleId="UnresolvedMention">
    <w:name w:val="Unresolved Mention"/>
    <w:basedOn w:val="DefaultParagraphFont"/>
    <w:uiPriority w:val="99"/>
    <w:semiHidden/>
    <w:unhideWhenUsed/>
    <w:rsid w:val="00CF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polyjo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845</Words>
  <Characters>4817</Characters>
  <Application>Microsoft Office Word</Application>
  <DocSecurity>0</DocSecurity>
  <Lines>40</Lines>
  <Paragraphs>11</Paragraphs>
  <ScaleCrop>false</ScaleCrop>
  <Company>Cal Poly, San Luis Obispo</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Allen</dc:creator>
  <cp:keywords/>
  <dc:description/>
  <cp:lastModifiedBy>Stephanie C. Allen</cp:lastModifiedBy>
  <cp:revision>1</cp:revision>
  <dcterms:created xsi:type="dcterms:W3CDTF">2022-11-23T20:56:00Z</dcterms:created>
  <dcterms:modified xsi:type="dcterms:W3CDTF">2022-11-23T21:04:00Z</dcterms:modified>
</cp:coreProperties>
</file>